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AC" w:rsidRPr="000951E4" w:rsidRDefault="009705AC" w:rsidP="009705AC">
      <w:pPr>
        <w:spacing w:line="340" w:lineRule="exac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</w:t>
      </w:r>
      <w:r w:rsidRPr="000951E4">
        <w:rPr>
          <w:rFonts w:ascii="Arial" w:hAnsi="Arial" w:cs="Arial"/>
          <w:b/>
          <w:bCs/>
          <w:sz w:val="32"/>
          <w:szCs w:val="32"/>
        </w:rPr>
        <w:t>NEXO 1 – Modelo de Orçamento</w:t>
      </w:r>
    </w:p>
    <w:p w:rsidR="009705AC" w:rsidRPr="004B1A6B" w:rsidRDefault="009705AC" w:rsidP="009705AC">
      <w:pPr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4B1A6B">
        <w:rPr>
          <w:rFonts w:ascii="Arial" w:hAnsi="Arial" w:cs="Arial"/>
          <w:b/>
          <w:bCs/>
          <w:sz w:val="24"/>
          <w:szCs w:val="24"/>
        </w:rPr>
        <w:t xml:space="preserve">Ref. Procedimento nº </w:t>
      </w:r>
      <w:r w:rsidRPr="004B1A6B">
        <w:rPr>
          <w:rFonts w:ascii="Arial" w:hAnsi="Arial" w:cs="Arial"/>
          <w:b/>
          <w:bCs/>
          <w:sz w:val="24"/>
          <w:szCs w:val="24"/>
        </w:rPr>
        <w:softHyphen/>
      </w:r>
      <w:r w:rsidRPr="004B1A6B">
        <w:rPr>
          <w:rFonts w:ascii="Arial" w:hAnsi="Arial" w:cs="Arial"/>
          <w:b/>
          <w:bCs/>
          <w:sz w:val="24"/>
          <w:szCs w:val="24"/>
        </w:rPr>
        <w:softHyphen/>
      </w:r>
      <w:r w:rsidRPr="004B1A6B"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t>001/2022</w:t>
      </w:r>
    </w:p>
    <w:p w:rsidR="009705AC" w:rsidRDefault="009705AC" w:rsidP="009705AC">
      <w:pPr>
        <w:spacing w:line="340" w:lineRule="exact"/>
        <w:rPr>
          <w:rFonts w:ascii="Arial" w:hAnsi="Arial" w:cs="Arial"/>
          <w:sz w:val="18"/>
          <w:szCs w:val="18"/>
        </w:rPr>
      </w:pPr>
      <w:r w:rsidRPr="004B1A6B">
        <w:rPr>
          <w:rFonts w:ascii="Arial" w:hAnsi="Arial" w:cs="Arial"/>
          <w:b/>
          <w:bCs/>
          <w:sz w:val="24"/>
          <w:szCs w:val="24"/>
        </w:rPr>
        <w:t>Objeto: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6D04">
        <w:rPr>
          <w:rFonts w:ascii="Arial" w:hAnsi="Arial" w:cs="Arial"/>
          <w:bCs/>
          <w:sz w:val="24"/>
          <w:szCs w:val="24"/>
          <w:lang w:eastAsia="pt-BR"/>
        </w:rPr>
        <w:t xml:space="preserve">Execução de adequações internas e externas na Sala </w:t>
      </w:r>
      <w:proofErr w:type="spellStart"/>
      <w:r w:rsidRPr="00C26D04">
        <w:rPr>
          <w:rFonts w:ascii="Arial" w:hAnsi="Arial" w:cs="Arial"/>
          <w:bCs/>
          <w:sz w:val="24"/>
          <w:szCs w:val="24"/>
          <w:lang w:eastAsia="pt-BR"/>
        </w:rPr>
        <w:t>Maker</w:t>
      </w:r>
      <w:proofErr w:type="spellEnd"/>
      <w:r w:rsidRPr="00C26D04">
        <w:rPr>
          <w:rFonts w:ascii="Arial" w:hAnsi="Arial" w:cs="Arial"/>
          <w:bCs/>
          <w:sz w:val="24"/>
          <w:szCs w:val="24"/>
          <w:lang w:eastAsia="pt-BR"/>
        </w:rPr>
        <w:t xml:space="preserve"> e substituição de portas das Salas de Aula e Laboratórios de Informática</w:t>
      </w:r>
    </w:p>
    <w:tbl>
      <w:tblPr>
        <w:tblpPr w:leftFromText="141" w:rightFromText="141" w:vertAnchor="text" w:horzAnchor="margin" w:tblpY="1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9705AC" w:rsidRPr="001462D6" w:rsidTr="00225BC9">
        <w:trPr>
          <w:trHeight w:val="43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5AC" w:rsidRPr="001462D6" w:rsidRDefault="009705AC" w:rsidP="00225BC9">
            <w:pPr>
              <w:spacing w:line="340" w:lineRule="exact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 xml:space="preserve">Proponente: </w:t>
            </w:r>
          </w:p>
        </w:tc>
      </w:tr>
      <w:tr w:rsidR="009705AC" w:rsidRPr="001462D6" w:rsidTr="00225BC9">
        <w:trPr>
          <w:trHeight w:val="44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AC" w:rsidRPr="001462D6" w:rsidRDefault="009705AC" w:rsidP="00225BC9">
            <w:pPr>
              <w:spacing w:line="340" w:lineRule="exact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 xml:space="preserve">Endereço: </w:t>
            </w:r>
          </w:p>
        </w:tc>
      </w:tr>
      <w:tr w:rsidR="009705AC" w:rsidRPr="001462D6" w:rsidTr="00225BC9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AC" w:rsidRPr="001462D6" w:rsidRDefault="009705AC" w:rsidP="00225BC9">
            <w:pPr>
              <w:pStyle w:val="Cabealho"/>
              <w:spacing w:line="340" w:lineRule="exact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 xml:space="preserve">Cidade/ Estado:                                   CEP:                                  </w:t>
            </w:r>
          </w:p>
        </w:tc>
      </w:tr>
      <w:tr w:rsidR="009705AC" w:rsidRPr="001462D6" w:rsidTr="00225BC9">
        <w:trPr>
          <w:trHeight w:val="42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AC" w:rsidRPr="001462D6" w:rsidRDefault="009705AC" w:rsidP="00225BC9">
            <w:pPr>
              <w:spacing w:line="340" w:lineRule="exact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 xml:space="preserve">Telefone:                                              FAX:                                                E-MAIL: </w:t>
            </w:r>
          </w:p>
        </w:tc>
      </w:tr>
      <w:tr w:rsidR="009705AC" w:rsidRPr="001462D6" w:rsidTr="00225BC9">
        <w:trPr>
          <w:trHeight w:val="24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AC" w:rsidRPr="001462D6" w:rsidRDefault="009705AC" w:rsidP="00225BC9">
            <w:pPr>
              <w:spacing w:line="340" w:lineRule="exact"/>
              <w:jc w:val="both"/>
              <w:rPr>
                <w:rFonts w:ascii="Segoe UI" w:hAnsi="Segoe UI" w:cs="Segoe UI"/>
              </w:rPr>
            </w:pPr>
            <w:r w:rsidRPr="001462D6">
              <w:rPr>
                <w:rFonts w:ascii="Segoe UI" w:hAnsi="Segoe UI" w:cs="Segoe UI"/>
              </w:rPr>
              <w:t>CNPJ</w:t>
            </w:r>
            <w:r>
              <w:rPr>
                <w:rFonts w:ascii="Segoe UI" w:hAnsi="Segoe UI" w:cs="Segoe UI"/>
              </w:rPr>
              <w:t>/CPF</w:t>
            </w:r>
            <w:r w:rsidRPr="001462D6">
              <w:rPr>
                <w:rFonts w:ascii="Segoe UI" w:hAnsi="Segoe UI" w:cs="Segoe UI"/>
              </w:rPr>
              <w:t>:                                                     Insc. Estadual/Mun.:</w:t>
            </w:r>
          </w:p>
        </w:tc>
      </w:tr>
    </w:tbl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134"/>
        <w:gridCol w:w="992"/>
        <w:gridCol w:w="1276"/>
        <w:gridCol w:w="1985"/>
      </w:tblGrid>
      <w:tr w:rsidR="009705AC" w:rsidRPr="000951E4" w:rsidTr="00225BC9">
        <w:trPr>
          <w:trHeight w:val="470"/>
        </w:trPr>
        <w:tc>
          <w:tcPr>
            <w:tcW w:w="568" w:type="dxa"/>
            <w:shd w:val="clear" w:color="auto" w:fill="C0C0C0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sz w:val="18"/>
                <w:szCs w:val="18"/>
              </w:rPr>
              <w:t>IT.</w:t>
            </w:r>
          </w:p>
        </w:tc>
        <w:tc>
          <w:tcPr>
            <w:tcW w:w="4536" w:type="dxa"/>
            <w:shd w:val="clear" w:color="auto" w:fill="C0C0C0"/>
          </w:tcPr>
          <w:p w:rsidR="009705AC" w:rsidRPr="000951E4" w:rsidRDefault="009705AC" w:rsidP="00225BC9">
            <w:pPr>
              <w:spacing w:line="340" w:lineRule="exact"/>
              <w:jc w:val="both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</w:p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  <w:r w:rsidRPr="000951E4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shd w:val="clear" w:color="auto" w:fill="F5F5F5"/>
              </w:rPr>
              <w:t>DECRIÇÃO DO OBJETO</w:t>
            </w:r>
          </w:p>
        </w:tc>
        <w:tc>
          <w:tcPr>
            <w:tcW w:w="1134" w:type="dxa"/>
            <w:shd w:val="clear" w:color="auto" w:fill="C0C0C0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sz w:val="18"/>
                <w:szCs w:val="18"/>
              </w:rPr>
              <w:t>UND.</w:t>
            </w:r>
          </w:p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sz w:val="18"/>
                <w:szCs w:val="18"/>
              </w:rPr>
              <w:t>MENS.</w:t>
            </w:r>
          </w:p>
        </w:tc>
        <w:tc>
          <w:tcPr>
            <w:tcW w:w="992" w:type="dxa"/>
            <w:shd w:val="clear" w:color="auto" w:fill="C0C0C0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276" w:type="dxa"/>
            <w:shd w:val="clear" w:color="auto" w:fill="C0C0C0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985" w:type="dxa"/>
            <w:shd w:val="clear" w:color="auto" w:fill="C0C0C0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9705AC" w:rsidRPr="000951E4" w:rsidTr="00225BC9">
        <w:tblPrEx>
          <w:shd w:val="clear" w:color="auto" w:fill="auto"/>
        </w:tblPrEx>
        <w:trPr>
          <w:trHeight w:val="1143"/>
        </w:trPr>
        <w:tc>
          <w:tcPr>
            <w:tcW w:w="568" w:type="dxa"/>
            <w:shd w:val="clear" w:color="auto" w:fill="auto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9705AC" w:rsidRPr="000951E4" w:rsidRDefault="009705AC" w:rsidP="00225BC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  <w:r w:rsidRPr="00C26D04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Execução de adequações internas e externas na Sala </w:t>
            </w:r>
            <w:proofErr w:type="spellStart"/>
            <w:r w:rsidRPr="00C26D04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Maker</w:t>
            </w:r>
            <w:proofErr w:type="spellEnd"/>
            <w:r w:rsidRPr="00C26D04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 e substituição de portas das Salas de Aula e Laboratórios de Informática</w:t>
            </w:r>
          </w:p>
        </w:tc>
        <w:tc>
          <w:tcPr>
            <w:tcW w:w="1134" w:type="dxa"/>
            <w:shd w:val="clear" w:color="auto" w:fill="auto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UN.</w:t>
            </w:r>
          </w:p>
        </w:tc>
        <w:tc>
          <w:tcPr>
            <w:tcW w:w="992" w:type="dxa"/>
            <w:shd w:val="clear" w:color="auto" w:fill="auto"/>
          </w:tcPr>
          <w:p w:rsidR="009705AC" w:rsidRPr="00FC10B1" w:rsidRDefault="009705AC" w:rsidP="00225BC9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FC10B1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705AC" w:rsidRPr="000951E4" w:rsidRDefault="009705AC" w:rsidP="00225BC9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9705AC" w:rsidRPr="000951E4" w:rsidTr="00225BC9">
        <w:tblPrEx>
          <w:shd w:val="clear" w:color="auto" w:fill="auto"/>
        </w:tblPrEx>
        <w:trPr>
          <w:trHeight w:val="56"/>
        </w:trPr>
        <w:tc>
          <w:tcPr>
            <w:tcW w:w="8506" w:type="dxa"/>
            <w:gridSpan w:val="5"/>
            <w:shd w:val="clear" w:color="auto" w:fill="C0C0C0"/>
            <w:vAlign w:val="center"/>
          </w:tcPr>
          <w:p w:rsidR="009705AC" w:rsidRPr="000951E4" w:rsidRDefault="009705AC" w:rsidP="00225BC9">
            <w:pPr>
              <w:spacing w:line="340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9705AC" w:rsidRPr="000951E4" w:rsidRDefault="009705AC" w:rsidP="00225BC9">
            <w:pPr>
              <w:spacing w:line="3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1E4">
              <w:rPr>
                <w:rFonts w:ascii="Arial" w:hAnsi="Arial" w:cs="Arial"/>
                <w:b/>
                <w:bCs/>
                <w:sz w:val="18"/>
                <w:szCs w:val="18"/>
              </w:rPr>
              <w:t>R$</w:t>
            </w:r>
          </w:p>
        </w:tc>
      </w:tr>
    </w:tbl>
    <w:p w:rsidR="009705AC" w:rsidRPr="000951E4" w:rsidRDefault="009705AC" w:rsidP="009705AC">
      <w:pPr>
        <w:spacing w:line="3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705AC" w:rsidRPr="004B1A6B" w:rsidRDefault="009705AC" w:rsidP="009705AC">
      <w:pPr>
        <w:shd w:val="clear" w:color="auto" w:fill="FFFFFF" w:themeFill="background1"/>
        <w:spacing w:line="340" w:lineRule="exact"/>
        <w:rPr>
          <w:rFonts w:ascii="Arial" w:hAnsi="Arial" w:cs="Arial"/>
          <w:b/>
          <w:u w:val="single"/>
        </w:rPr>
      </w:pPr>
      <w:r w:rsidRPr="004B1A6B">
        <w:rPr>
          <w:rFonts w:ascii="Arial" w:hAnsi="Arial" w:cs="Arial"/>
          <w:b/>
          <w:u w:val="single"/>
        </w:rPr>
        <w:t>IMPORTANTE</w:t>
      </w:r>
    </w:p>
    <w:p w:rsidR="009705AC" w:rsidRPr="004B1A6B" w:rsidRDefault="009705AC" w:rsidP="009705AC">
      <w:pPr>
        <w:spacing w:line="340" w:lineRule="exact"/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VALIDADE</w:t>
      </w:r>
      <w:r>
        <w:rPr>
          <w:rFonts w:ascii="Arial" w:hAnsi="Arial" w:cs="Arial"/>
          <w:b/>
        </w:rPr>
        <w:t xml:space="preserve"> MÍNIMA</w:t>
      </w:r>
      <w:r w:rsidRPr="004B1A6B">
        <w:rPr>
          <w:rFonts w:ascii="Arial" w:hAnsi="Arial" w:cs="Arial"/>
          <w:b/>
        </w:rPr>
        <w:t xml:space="preserve"> DA PROPOSTA</w:t>
      </w:r>
      <w:r>
        <w:rPr>
          <w:rFonts w:ascii="Arial" w:hAnsi="Arial" w:cs="Arial"/>
          <w:b/>
        </w:rPr>
        <w:t xml:space="preserve"> SERÁ DE 60 DIAS </w:t>
      </w:r>
    </w:p>
    <w:p w:rsidR="009705AC" w:rsidRPr="004B1A6B" w:rsidRDefault="009705AC" w:rsidP="009705AC">
      <w:pPr>
        <w:spacing w:line="340" w:lineRule="exact"/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FORMA DE PAGAMENTO: 30 DIAS</w:t>
      </w:r>
    </w:p>
    <w:p w:rsidR="009705AC" w:rsidRPr="004B1A6B" w:rsidRDefault="009705AC" w:rsidP="009705AC">
      <w:pPr>
        <w:spacing w:line="340" w:lineRule="exact"/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PRAZO DE ENTREGA:</w:t>
      </w:r>
      <w:r>
        <w:rPr>
          <w:rFonts w:ascii="Arial" w:hAnsi="Arial" w:cs="Arial"/>
          <w:b/>
        </w:rPr>
        <w:t xml:space="preserve"> 30 </w:t>
      </w:r>
      <w:r w:rsidRPr="004B1A6B">
        <w:rPr>
          <w:rFonts w:ascii="Arial" w:hAnsi="Arial" w:cs="Arial"/>
          <w:b/>
        </w:rPr>
        <w:t>DIAS</w:t>
      </w:r>
    </w:p>
    <w:p w:rsidR="009705AC" w:rsidRPr="004B1A6B" w:rsidRDefault="009705AC" w:rsidP="009705AC">
      <w:pPr>
        <w:pStyle w:val="Cabealho"/>
        <w:spacing w:line="340" w:lineRule="exact"/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GARANTIA</w:t>
      </w:r>
      <w:r>
        <w:rPr>
          <w:rFonts w:ascii="Arial" w:hAnsi="Arial" w:cs="Arial"/>
          <w:b/>
        </w:rPr>
        <w:t xml:space="preserve"> MÍNIMA DE 12 </w:t>
      </w:r>
      <w:r w:rsidRPr="004B1A6B">
        <w:rPr>
          <w:rFonts w:ascii="Arial" w:hAnsi="Arial" w:cs="Arial"/>
          <w:b/>
        </w:rPr>
        <w:t>MESES (</w:t>
      </w:r>
      <w:r>
        <w:rPr>
          <w:rFonts w:ascii="Arial" w:hAnsi="Arial" w:cs="Arial"/>
          <w:b/>
        </w:rPr>
        <w:t>NO CASO DE AQUISIÇÃO)</w:t>
      </w:r>
    </w:p>
    <w:p w:rsidR="009705AC" w:rsidRPr="004B1A6B" w:rsidRDefault="009705AC" w:rsidP="009705AC">
      <w:pPr>
        <w:pStyle w:val="Cabealho"/>
        <w:spacing w:line="340" w:lineRule="exact"/>
        <w:rPr>
          <w:rFonts w:ascii="Arial" w:hAnsi="Arial" w:cs="Arial"/>
          <w:b/>
        </w:rPr>
      </w:pPr>
      <w:r w:rsidRPr="004B1A6B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DA EMISSÃO</w:t>
      </w:r>
      <w:r w:rsidRPr="004B1A6B">
        <w:rPr>
          <w:rFonts w:ascii="Arial" w:hAnsi="Arial" w:cs="Arial"/>
          <w:b/>
        </w:rPr>
        <w:t>: _____/____/_____</w:t>
      </w:r>
    </w:p>
    <w:p w:rsidR="009705AC" w:rsidRPr="00407758" w:rsidRDefault="009705AC" w:rsidP="009705AC">
      <w:pPr>
        <w:pStyle w:val="Cabealho"/>
        <w:spacing w:line="340" w:lineRule="exact"/>
        <w:jc w:val="right"/>
        <w:rPr>
          <w:rFonts w:ascii="Arial" w:hAnsi="Arial" w:cs="Arial"/>
          <w:b/>
          <w:bCs/>
          <w:sz w:val="18"/>
          <w:szCs w:val="18"/>
        </w:rPr>
      </w:pPr>
      <w:r w:rsidRPr="00407758">
        <w:rPr>
          <w:rFonts w:ascii="Arial" w:hAnsi="Arial" w:cs="Arial"/>
          <w:b/>
          <w:bCs/>
          <w:sz w:val="18"/>
          <w:szCs w:val="18"/>
        </w:rPr>
        <w:t>ASSINATURA DO RESPONSÁVEL</w:t>
      </w:r>
    </w:p>
    <w:p w:rsidR="009705AC" w:rsidRPr="00407758" w:rsidRDefault="009705AC" w:rsidP="009705AC">
      <w:pPr>
        <w:tabs>
          <w:tab w:val="num" w:pos="567"/>
          <w:tab w:val="left" w:pos="5670"/>
        </w:tabs>
        <w:spacing w:line="340" w:lineRule="exact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407758">
        <w:rPr>
          <w:rFonts w:ascii="Arial" w:hAnsi="Arial" w:cs="Arial"/>
          <w:b/>
          <w:bCs/>
          <w:sz w:val="18"/>
          <w:szCs w:val="18"/>
        </w:rPr>
        <w:t>CARIMBO DA EMPRESA</w:t>
      </w:r>
    </w:p>
    <w:p w:rsidR="009705AC" w:rsidRPr="004B1A6B" w:rsidRDefault="009705AC" w:rsidP="009705AC">
      <w:pPr>
        <w:spacing w:line="340" w:lineRule="exact"/>
        <w:rPr>
          <w:rFonts w:ascii="Arial" w:hAnsi="Arial" w:cs="Arial"/>
          <w:bCs/>
          <w:sz w:val="18"/>
          <w:szCs w:val="18"/>
          <w:u w:val="single"/>
        </w:rPr>
      </w:pPr>
      <w:r w:rsidRPr="004B1A6B">
        <w:rPr>
          <w:rFonts w:ascii="Arial" w:hAnsi="Arial" w:cs="Arial"/>
          <w:bCs/>
          <w:sz w:val="18"/>
          <w:szCs w:val="18"/>
          <w:u w:val="single"/>
        </w:rPr>
        <w:t>A FORNECEDORA:</w:t>
      </w:r>
    </w:p>
    <w:p w:rsidR="009705AC" w:rsidRPr="00CB3B13" w:rsidRDefault="009705AC" w:rsidP="009705AC">
      <w:pPr>
        <w:numPr>
          <w:ilvl w:val="0"/>
          <w:numId w:val="1"/>
        </w:numPr>
        <w:spacing w:after="0" w:line="340" w:lineRule="exact"/>
        <w:jc w:val="both"/>
        <w:rPr>
          <w:rFonts w:ascii="Arial" w:hAnsi="Arial" w:cs="Arial"/>
          <w:bCs/>
          <w:sz w:val="18"/>
          <w:szCs w:val="18"/>
        </w:rPr>
      </w:pPr>
      <w:r w:rsidRPr="00CB3B13">
        <w:rPr>
          <w:rFonts w:ascii="Arial" w:hAnsi="Arial" w:cs="Arial"/>
          <w:bCs/>
          <w:sz w:val="18"/>
          <w:szCs w:val="18"/>
        </w:rPr>
        <w:t>Deverá preencher o descritivo dos itens orçados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CB3B13">
        <w:rPr>
          <w:rFonts w:ascii="Arial" w:hAnsi="Arial" w:cs="Arial"/>
          <w:bCs/>
          <w:sz w:val="18"/>
          <w:szCs w:val="18"/>
        </w:rPr>
        <w:t>seja serviço ou aquisição com os valores pertinentes,</w:t>
      </w:r>
      <w:r>
        <w:rPr>
          <w:rFonts w:ascii="Arial" w:hAnsi="Arial" w:cs="Arial"/>
          <w:bCs/>
          <w:sz w:val="18"/>
          <w:szCs w:val="18"/>
        </w:rPr>
        <w:t xml:space="preserve"> de acordo com a tabela acima</w:t>
      </w:r>
      <w:r w:rsidRPr="00CB3B13">
        <w:rPr>
          <w:rFonts w:ascii="Arial" w:hAnsi="Arial" w:cs="Arial"/>
          <w:bCs/>
          <w:sz w:val="18"/>
          <w:szCs w:val="18"/>
        </w:rPr>
        <w:t xml:space="preserve"> e, conforme o caso:</w:t>
      </w:r>
    </w:p>
    <w:p w:rsidR="009705AC" w:rsidRDefault="009705AC" w:rsidP="009705AC">
      <w:pPr>
        <w:pStyle w:val="PargrafodaLista"/>
        <w:numPr>
          <w:ilvl w:val="0"/>
          <w:numId w:val="2"/>
        </w:numPr>
        <w:spacing w:line="340" w:lineRule="exact"/>
        <w:jc w:val="both"/>
        <w:rPr>
          <w:rFonts w:ascii="Arial" w:hAnsi="Arial" w:cs="Arial"/>
          <w:bCs/>
          <w:sz w:val="18"/>
          <w:szCs w:val="18"/>
        </w:rPr>
      </w:pPr>
      <w:r w:rsidRPr="00CB3B13">
        <w:rPr>
          <w:rFonts w:ascii="Arial" w:hAnsi="Arial" w:cs="Arial"/>
          <w:bCs/>
          <w:sz w:val="18"/>
          <w:szCs w:val="18"/>
        </w:rPr>
        <w:t>com da marca, modelo, procedência</w:t>
      </w:r>
    </w:p>
    <w:p w:rsidR="009705AC" w:rsidRPr="007C4D0B" w:rsidRDefault="009705AC" w:rsidP="009705AC">
      <w:pPr>
        <w:pStyle w:val="PargrafodaLista"/>
        <w:numPr>
          <w:ilvl w:val="0"/>
          <w:numId w:val="2"/>
        </w:numPr>
        <w:spacing w:line="340" w:lineRule="exact"/>
        <w:jc w:val="both"/>
        <w:rPr>
          <w:rFonts w:ascii="Arial" w:hAnsi="Arial" w:cs="Arial"/>
          <w:bCs/>
          <w:sz w:val="18"/>
          <w:szCs w:val="18"/>
        </w:rPr>
      </w:pPr>
      <w:r w:rsidRPr="00FC10B1">
        <w:rPr>
          <w:rFonts w:ascii="Arial" w:hAnsi="Arial" w:cs="Arial"/>
          <w:bCs/>
          <w:sz w:val="18"/>
          <w:szCs w:val="18"/>
        </w:rPr>
        <w:t xml:space="preserve">valores unitários e totais (planilhas), prazo de entrega, data de emissão do orçamento e garantia dos materiais (quando houver), assinar e carimbar – </w:t>
      </w:r>
      <w:r w:rsidRPr="00FC10B1">
        <w:rPr>
          <w:rFonts w:ascii="Arial" w:hAnsi="Arial" w:cs="Arial"/>
          <w:b/>
          <w:i/>
          <w:iCs/>
          <w:sz w:val="18"/>
          <w:szCs w:val="18"/>
        </w:rPr>
        <w:t>se os serviços, quantitativos e preço já estiverem indicados em planilha ( que acompanhará esse Orçamento), recomenda-se que na tabela acima seja colocado apenas o objeto deste aviso e valor total dos serviços, de acordo com o valor global da correspondente Planilha.</w:t>
      </w:r>
    </w:p>
    <w:p w:rsidR="009705AC" w:rsidRDefault="009705AC"/>
    <w:sectPr w:rsidR="009705AC" w:rsidSect="009705AC">
      <w:footerReference w:type="default" r:id="rId5"/>
      <w:pgSz w:w="11906" w:h="16838"/>
      <w:pgMar w:top="794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153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10CA" w:rsidRDefault="009705A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0CA" w:rsidRDefault="009705AC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19C3"/>
    <w:multiLevelType w:val="hybridMultilevel"/>
    <w:tmpl w:val="D1821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09C6"/>
    <w:multiLevelType w:val="hybridMultilevel"/>
    <w:tmpl w:val="7CD2F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AC"/>
    <w:rsid w:val="009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A0B5E-7592-4244-85DE-424C420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5A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7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705AC"/>
  </w:style>
  <w:style w:type="paragraph" w:styleId="Rodap">
    <w:name w:val="footer"/>
    <w:basedOn w:val="Normal"/>
    <w:link w:val="RodapChar"/>
    <w:uiPriority w:val="99"/>
    <w:unhideWhenUsed/>
    <w:rsid w:val="0097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</cp:revision>
  <dcterms:created xsi:type="dcterms:W3CDTF">2022-11-16T18:12:00Z</dcterms:created>
  <dcterms:modified xsi:type="dcterms:W3CDTF">2022-11-16T18:13:00Z</dcterms:modified>
</cp:coreProperties>
</file>